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D59" w:rsidRDefault="000B4D59" w:rsidP="000B4D59">
      <w:r>
        <w:t>Montréal, le [</w:t>
      </w:r>
      <w:proofErr w:type="spellStart"/>
      <w:r>
        <w:t>date_du_jour</w:t>
      </w:r>
      <w:proofErr w:type="spellEnd"/>
      <w:r>
        <w:t>]</w:t>
      </w:r>
    </w:p>
    <w:p w:rsidR="000B4D59" w:rsidRDefault="000B4D59" w:rsidP="000B4D59"/>
    <w:p w:rsidR="000B4D59" w:rsidRDefault="000B4D59" w:rsidP="000B4D59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      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0B4D59" w:rsidRDefault="000B4D59" w:rsidP="000B4D59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0B4D59" w:rsidRDefault="000B4D59" w:rsidP="000B4D59"/>
    <w:p w:rsidR="000B4D59" w:rsidRDefault="000B4D59" w:rsidP="000B4D59">
      <w:r>
        <w:t xml:space="preserve">Pour que les unités allouées à ce cours vous soient accordées, vous devez passer l’examen final et y obtenir au moins 50 %. Cet examen contribue à 40 % de la note globale, qui devra être d’au moins 60 %. </w:t>
      </w:r>
    </w:p>
    <w:p w:rsidR="000B4D59" w:rsidRDefault="000B4D59" w:rsidP="000B4D59"/>
    <w:p w:rsidR="000B4D59" w:rsidRDefault="000B4D59" w:rsidP="000B4D59">
      <w:r>
        <w:t>Vous devez passer cet examen au cours des trois mois suivant la date de réception de cette lettre, soit le [</w:t>
      </w:r>
      <w:proofErr w:type="spellStart"/>
      <w:r>
        <w:t>date_echeance_examens</w:t>
      </w:r>
      <w:proofErr w:type="spellEnd"/>
      <w:r>
        <w:t>]. Après cette date, nous délivrerons un bulletin portant la mention échec pour ce cours.</w:t>
      </w:r>
    </w:p>
    <w:p w:rsidR="000B4D59" w:rsidRDefault="000B4D59" w:rsidP="000B4D59"/>
    <w:p w:rsidR="000B4D59" w:rsidRDefault="000B4D59" w:rsidP="000B4D59">
      <w:r>
        <w:t xml:space="preserve">Pour vous préparer à votre examen, prenez le temps de bien relire votre Guide d’études, à la section « Modalités d’évaluation sommative ». Lisez attentivement la rubrique « Examen final », en prêtant une attention particulière aux sections « L’évaluation pratique » et « L’entrevue téléphonique (examen oral) » qui vous expliquent en détail les modalités de passation de l’examen final. </w:t>
      </w:r>
    </w:p>
    <w:p w:rsidR="000B4D59" w:rsidRDefault="000B4D59" w:rsidP="000B4D59"/>
    <w:p w:rsidR="000B4D59" w:rsidRDefault="000B4D59" w:rsidP="000B4D59">
      <w:r>
        <w:t xml:space="preserve">De plus, nous vous conseillons de consulter votre tutrice ou votre tuteur. Le </w:t>
      </w:r>
      <w:proofErr w:type="spellStart"/>
      <w:r>
        <w:t>Cégep@distance</w:t>
      </w:r>
      <w:proofErr w:type="spellEnd"/>
      <w:r>
        <w:t xml:space="preserve"> vous propose également le document Le stress à l’examen. Consultez notre site Internet pour obtenir ce </w:t>
      </w:r>
      <w:proofErr w:type="spellStart"/>
      <w:r>
        <w:t>document.Quand</w:t>
      </w:r>
      <w:proofErr w:type="spellEnd"/>
      <w:r>
        <w:t xml:space="preserve"> vous estimerez avoir terminé cette préparation, accédez au site Internet du cours, à la section « Examen » puis à la section « Évaluation pratique ».</w:t>
      </w:r>
    </w:p>
    <w:p w:rsidR="000B4D59" w:rsidRDefault="000B4D59" w:rsidP="000B4D59"/>
    <w:p w:rsidR="000B4D59" w:rsidRDefault="000B4D59" w:rsidP="000B4D59">
      <w:r>
        <w:t>À partir du moment où vous amorcerez l’évaluation pratique, vous disposerez de cinq (5) heures pour la compléter.</w:t>
      </w:r>
    </w:p>
    <w:p w:rsidR="000B4D59" w:rsidRDefault="000B4D59" w:rsidP="000B4D59"/>
    <w:p w:rsidR="000B4D59" w:rsidRDefault="000B4D59" w:rsidP="000B4D59">
      <w:r>
        <w:t>Nous vous souhaitons bon succès et vous assurons de notre entière collaboration.</w:t>
      </w:r>
    </w:p>
    <w:p w:rsidR="000B4D59" w:rsidRDefault="000B4D59" w:rsidP="000B4D59"/>
    <w:p w:rsidR="000B4D59" w:rsidRDefault="000B4D59" w:rsidP="000B4D59">
      <w:r>
        <w:t>Le directeur adjoint</w:t>
      </w:r>
    </w:p>
    <w:p w:rsidR="000B4D59" w:rsidRDefault="000B4D59" w:rsidP="000B4D59">
      <w:r>
        <w:t>Service de l'organisation et du cheminement scolaire</w:t>
      </w:r>
    </w:p>
    <w:p w:rsidR="000B4D59" w:rsidRDefault="000B4D59" w:rsidP="000B4D59"/>
    <w:p w:rsidR="001E04F1" w:rsidRPr="000B4D59" w:rsidRDefault="000B4D59" w:rsidP="000B4D59">
      <w:r>
        <w:t>Louis-René Dessureault</w:t>
      </w:r>
      <w:bookmarkStart w:id="0" w:name="_GoBack"/>
      <w:bookmarkEnd w:id="0"/>
    </w:p>
    <w:sectPr w:rsidR="001E04F1" w:rsidRPr="000B4D5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0B4D59"/>
    <w:rsid w:val="001E04F1"/>
    <w:rsid w:val="00926C3C"/>
    <w:rsid w:val="00A0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1333</Characters>
  <Application>Microsoft Office Word</Application>
  <DocSecurity>0</DocSecurity>
  <Lines>11</Lines>
  <Paragraphs>3</Paragraphs>
  <ScaleCrop>false</ScaleCrop>
  <Company>Cégep@distance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3</cp:revision>
  <dcterms:created xsi:type="dcterms:W3CDTF">2015-04-20T18:34:00Z</dcterms:created>
  <dcterms:modified xsi:type="dcterms:W3CDTF">2015-04-20T19:08:00Z</dcterms:modified>
</cp:coreProperties>
</file>